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9F" w:rsidRPr="003346E5" w:rsidRDefault="0042609F" w:rsidP="00DD7C2E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 w:rsidRPr="00F47914">
        <w:rPr>
          <w:rFonts w:ascii="Garamond" w:hAnsi="Garamond" w:cs="Times"/>
          <w:b/>
          <w:bCs/>
          <w:highlight w:val="lightGray"/>
        </w:rPr>
        <w:t>SAMPLE PRESS RELEASE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Organization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Logo]</w:t>
      </w:r>
    </w:p>
    <w:p w:rsidR="0042609F" w:rsidRDefault="0042609F" w:rsidP="002810E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Madaliang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Pagsasapubliko</w:t>
      </w:r>
      <w:proofErr w:type="spellEnd"/>
      <w:r>
        <w:rPr>
          <w:sz w:val="28"/>
          <w:szCs w:val="28"/>
        </w:rPr>
        <w:t xml:space="preserve"> </w:t>
      </w:r>
    </w:p>
    <w:p w:rsidR="0042609F" w:rsidRDefault="00F47914" w:rsidP="002810EB">
      <w:pPr>
        <w:spacing w:line="240" w:lineRule="auto"/>
        <w:rPr>
          <w:sz w:val="28"/>
          <w:szCs w:val="28"/>
        </w:rPr>
      </w:pPr>
      <w:r w:rsidRPr="00F47914">
        <w:rPr>
          <w:sz w:val="28"/>
          <w:szCs w:val="28"/>
          <w:highlight w:val="yellow"/>
        </w:rPr>
        <w:t>PETSA</w:t>
      </w:r>
    </w:p>
    <w:p w:rsidR="0042609F" w:rsidRDefault="0042609F" w:rsidP="00DD7C2E">
      <w:pPr>
        <w:rPr>
          <w:rFonts w:ascii="Times New Roman" w:hAnsi="Times New Roman"/>
        </w:rPr>
      </w:pPr>
    </w:p>
    <w:p w:rsidR="0042609F" w:rsidRPr="003346E5" w:rsidRDefault="0042609F" w:rsidP="00DD7C2E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Contact: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Title,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Phone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Number</w:t>
      </w:r>
    </w:p>
    <w:p w:rsidR="0042609F" w:rsidRDefault="0042609F" w:rsidP="002810EB">
      <w:pPr>
        <w:spacing w:line="240" w:lineRule="auto"/>
        <w:rPr>
          <w:sz w:val="28"/>
          <w:szCs w:val="28"/>
        </w:rPr>
      </w:pPr>
    </w:p>
    <w:p w:rsidR="0042609F" w:rsidRPr="00DD7C2E" w:rsidRDefault="0042609F" w:rsidP="00DD7C2E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DD7C2E">
        <w:rPr>
          <w:b/>
          <w:sz w:val="28"/>
          <w:szCs w:val="28"/>
        </w:rPr>
        <w:t>Ang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pagpapatala</w:t>
      </w:r>
      <w:proofErr w:type="spellEnd"/>
      <w:r w:rsidRPr="00DD7C2E">
        <w:rPr>
          <w:b/>
          <w:sz w:val="28"/>
          <w:szCs w:val="28"/>
        </w:rPr>
        <w:t>/</w:t>
      </w:r>
      <w:proofErr w:type="spellStart"/>
      <w:r w:rsidRPr="00DD7C2E">
        <w:rPr>
          <w:b/>
          <w:sz w:val="28"/>
          <w:szCs w:val="28"/>
        </w:rPr>
        <w:t>pagrerehistro</w:t>
      </w:r>
      <w:proofErr w:type="spellEnd"/>
      <w:r w:rsidRPr="00DD7C2E">
        <w:rPr>
          <w:b/>
          <w:sz w:val="28"/>
          <w:szCs w:val="28"/>
        </w:rPr>
        <w:t xml:space="preserve"> ng </w:t>
      </w:r>
      <w:proofErr w:type="spellStart"/>
      <w:r w:rsidRPr="00DD7C2E">
        <w:rPr>
          <w:b/>
          <w:sz w:val="28"/>
          <w:szCs w:val="28"/>
        </w:rPr>
        <w:t>mga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botante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proofErr w:type="gramStart"/>
      <w:r w:rsidRPr="00DD7C2E">
        <w:rPr>
          <w:b/>
          <w:sz w:val="28"/>
          <w:szCs w:val="28"/>
        </w:rPr>
        <w:t>sa</w:t>
      </w:r>
      <w:proofErr w:type="spellEnd"/>
      <w:proofErr w:type="gramEnd"/>
      <w:r w:rsidRPr="00DD7C2E">
        <w:rPr>
          <w:b/>
          <w:sz w:val="28"/>
          <w:szCs w:val="28"/>
        </w:rPr>
        <w:t xml:space="preserve"> internet (</w:t>
      </w:r>
      <w:r w:rsidRPr="00DD7C2E">
        <w:rPr>
          <w:b/>
          <w:i/>
          <w:sz w:val="28"/>
          <w:szCs w:val="28"/>
        </w:rPr>
        <w:t>on-line voter registration)</w:t>
      </w:r>
      <w:r w:rsidRPr="00DD7C2E">
        <w:rPr>
          <w:b/>
          <w:sz w:val="28"/>
          <w:szCs w:val="28"/>
        </w:rPr>
        <w:t xml:space="preserve"> ay </w:t>
      </w:r>
      <w:proofErr w:type="spellStart"/>
      <w:r w:rsidRPr="00DD7C2E">
        <w:rPr>
          <w:b/>
          <w:sz w:val="28"/>
          <w:szCs w:val="28"/>
        </w:rPr>
        <w:t>maaari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gawin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sa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wikang</w:t>
      </w:r>
      <w:proofErr w:type="spellEnd"/>
      <w:r w:rsidRPr="00DD7C2E">
        <w:rPr>
          <w:b/>
          <w:sz w:val="28"/>
          <w:szCs w:val="28"/>
        </w:rPr>
        <w:t xml:space="preserve"> </w:t>
      </w:r>
      <w:proofErr w:type="spellStart"/>
      <w:r w:rsidRPr="00DD7C2E">
        <w:rPr>
          <w:b/>
          <w:sz w:val="28"/>
          <w:szCs w:val="28"/>
        </w:rPr>
        <w:t>Tsino</w:t>
      </w:r>
      <w:proofErr w:type="spellEnd"/>
      <w:r w:rsidRPr="00DD7C2E">
        <w:rPr>
          <w:b/>
          <w:sz w:val="28"/>
          <w:szCs w:val="28"/>
        </w:rPr>
        <w:t xml:space="preserve">, Hindi, </w:t>
      </w:r>
      <w:proofErr w:type="spellStart"/>
      <w:r w:rsidRPr="00DD7C2E">
        <w:rPr>
          <w:b/>
          <w:sz w:val="28"/>
          <w:szCs w:val="28"/>
        </w:rPr>
        <w:t>Nipongo</w:t>
      </w:r>
      <w:proofErr w:type="spellEnd"/>
      <w:r w:rsidRPr="00DD7C2E">
        <w:rPr>
          <w:b/>
          <w:sz w:val="28"/>
          <w:szCs w:val="28"/>
        </w:rPr>
        <w:t xml:space="preserve">, </w:t>
      </w:r>
      <w:proofErr w:type="spellStart"/>
      <w:r w:rsidRPr="00DD7C2E">
        <w:rPr>
          <w:b/>
          <w:sz w:val="28"/>
          <w:szCs w:val="28"/>
        </w:rPr>
        <w:t>Kmer</w:t>
      </w:r>
      <w:proofErr w:type="spellEnd"/>
      <w:r w:rsidRPr="00DD7C2E">
        <w:rPr>
          <w:b/>
          <w:sz w:val="28"/>
          <w:szCs w:val="28"/>
        </w:rPr>
        <w:t xml:space="preserve">, </w:t>
      </w:r>
      <w:proofErr w:type="spellStart"/>
      <w:r w:rsidRPr="00DD7C2E">
        <w:rPr>
          <w:b/>
          <w:sz w:val="28"/>
          <w:szCs w:val="28"/>
        </w:rPr>
        <w:t>Koreano</w:t>
      </w:r>
      <w:proofErr w:type="spellEnd"/>
      <w:r w:rsidRPr="00DD7C2E">
        <w:rPr>
          <w:b/>
          <w:sz w:val="28"/>
          <w:szCs w:val="28"/>
        </w:rPr>
        <w:t>, Tagalog, Thai, at Vietnamese.</w:t>
      </w:r>
    </w:p>
    <w:p w:rsidR="0042609F" w:rsidRDefault="0042609F" w:rsidP="00DD7C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Ito ay </w:t>
      </w:r>
      <w:proofErr w:type="spellStart"/>
      <w:r>
        <w:rPr>
          <w:sz w:val="28"/>
          <w:szCs w:val="28"/>
        </w:rPr>
        <w:t>naisama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naidagdag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talaan</w:t>
      </w:r>
      <w:proofErr w:type="spellEnd"/>
      <w:r>
        <w:rPr>
          <w:sz w:val="28"/>
          <w:szCs w:val="28"/>
        </w:rPr>
        <w:t xml:space="preserve"> ng </w:t>
      </w:r>
      <w:r w:rsidRPr="002810EB">
        <w:rPr>
          <w:b/>
          <w:i/>
          <w:sz w:val="28"/>
          <w:szCs w:val="28"/>
        </w:rPr>
        <w:t>State Registration Website</w:t>
      </w:r>
      <w:r>
        <w:rPr>
          <w:b/>
          <w:i/>
          <w:sz w:val="28"/>
          <w:szCs w:val="28"/>
        </w:rPr>
        <w:t>.</w:t>
      </w:r>
    </w:p>
    <w:p w:rsidR="0042609F" w:rsidRDefault="0042609F" w:rsidP="002810EB">
      <w:pPr>
        <w:spacing w:line="240" w:lineRule="auto"/>
        <w:rPr>
          <w:sz w:val="28"/>
          <w:szCs w:val="28"/>
        </w:rPr>
      </w:pPr>
    </w:p>
    <w:p w:rsidR="0042609F" w:rsidRDefault="0042609F" w:rsidP="002810E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SACRAMENTO- </w:t>
      </w:r>
      <w:proofErr w:type="spellStart"/>
      <w:r w:rsidRPr="00A82695">
        <w:rPr>
          <w:sz w:val="28"/>
          <w:szCs w:val="28"/>
        </w:rPr>
        <w:t>Ang</w:t>
      </w:r>
      <w:proofErr w:type="spellEnd"/>
      <w:r w:rsidRPr="00A82695">
        <w:rPr>
          <w:sz w:val="28"/>
          <w:szCs w:val="28"/>
        </w:rPr>
        <w:t xml:space="preserve"> </w:t>
      </w:r>
      <w:r w:rsidRPr="003F714D">
        <w:rPr>
          <w:b/>
          <w:i/>
          <w:sz w:val="28"/>
          <w:szCs w:val="28"/>
        </w:rPr>
        <w:t>on-line voter registration website</w:t>
      </w:r>
      <w:r w:rsidRPr="00A82695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isinalinsa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wikang</w:t>
      </w:r>
      <w:proofErr w:type="spellEnd"/>
      <w:r>
        <w:rPr>
          <w:sz w:val="28"/>
          <w:szCs w:val="28"/>
        </w:rPr>
        <w:t xml:space="preserve"> Ingles at </w:t>
      </w:r>
      <w:proofErr w:type="spellStart"/>
      <w:r>
        <w:rPr>
          <w:sz w:val="28"/>
          <w:szCs w:val="28"/>
        </w:rPr>
        <w:t>Espanyol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noong</w:t>
      </w:r>
      <w:proofErr w:type="spellEnd"/>
      <w:r>
        <w:rPr>
          <w:sz w:val="28"/>
          <w:szCs w:val="28"/>
        </w:rPr>
        <w:t xml:space="preserve"> 2012 ay </w:t>
      </w:r>
      <w:proofErr w:type="spellStart"/>
      <w:r>
        <w:rPr>
          <w:sz w:val="28"/>
          <w:szCs w:val="28"/>
        </w:rPr>
        <w:t>pinalawak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maidagdag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maisama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walo</w:t>
      </w:r>
      <w:proofErr w:type="spellEnd"/>
      <w:r>
        <w:rPr>
          <w:sz w:val="28"/>
          <w:szCs w:val="28"/>
        </w:rPr>
        <w:t xml:space="preserve"> pang </w:t>
      </w:r>
      <w:proofErr w:type="spellStart"/>
      <w:r>
        <w:rPr>
          <w:sz w:val="28"/>
          <w:szCs w:val="28"/>
        </w:rPr>
        <w:t>wika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kinabibilangan</w:t>
      </w:r>
      <w:proofErr w:type="spellEnd"/>
      <w:r>
        <w:rPr>
          <w:sz w:val="28"/>
          <w:szCs w:val="28"/>
        </w:rPr>
        <w:t xml:space="preserve"> ng Chinese, Hindi, Japanese, </w:t>
      </w:r>
      <w:proofErr w:type="spellStart"/>
      <w:r>
        <w:rPr>
          <w:sz w:val="28"/>
          <w:szCs w:val="28"/>
        </w:rPr>
        <w:t>Kmer</w:t>
      </w:r>
      <w:proofErr w:type="spellEnd"/>
      <w:r>
        <w:rPr>
          <w:sz w:val="28"/>
          <w:szCs w:val="28"/>
        </w:rPr>
        <w:t xml:space="preserve">, Korean, Tagalog, Thai at Vietnamese.  </w:t>
      </w:r>
      <w:proofErr w:type="spellStart"/>
      <w:r>
        <w:rPr>
          <w:sz w:val="28"/>
          <w:szCs w:val="28"/>
        </w:rPr>
        <w:t>Bawat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buhat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nabanggit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maaari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magpatala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magparehistro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makaboto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Iklik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r w:rsidRPr="00C604C8">
        <w:rPr>
          <w:color w:val="4F81BD"/>
          <w:sz w:val="28"/>
          <w:szCs w:val="28"/>
        </w:rPr>
        <w:t>http//registertovote.</w:t>
      </w:r>
      <w:r w:rsidRPr="003F714D">
        <w:rPr>
          <w:color w:val="4F81BD"/>
          <w:sz w:val="28"/>
          <w:szCs w:val="28"/>
        </w:rPr>
        <w:t>ca.gov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computer at </w:t>
      </w:r>
      <w:proofErr w:type="spellStart"/>
      <w:r>
        <w:rPr>
          <w:sz w:val="28"/>
          <w:szCs w:val="28"/>
        </w:rPr>
        <w:t>punan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sariling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wika</w:t>
      </w:r>
      <w:proofErr w:type="spellEnd"/>
      <w:r>
        <w:rPr>
          <w:sz w:val="28"/>
          <w:szCs w:val="28"/>
        </w:rPr>
        <w:t>.</w:t>
      </w:r>
    </w:p>
    <w:p w:rsidR="0042609F" w:rsidRPr="002F58E3" w:rsidRDefault="0042609F" w:rsidP="002810EB">
      <w:pPr>
        <w:spacing w:line="240" w:lineRule="auto"/>
        <w:rPr>
          <w:sz w:val="28"/>
          <w:szCs w:val="28"/>
        </w:rPr>
      </w:pP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Ang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pagrerehistro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81236D">
        <w:rPr>
          <w:rFonts w:cs="Arial"/>
          <w:i/>
          <w:iCs/>
          <w:color w:val="222222"/>
          <w:sz w:val="28"/>
          <w:szCs w:val="28"/>
          <w:shd w:val="clear" w:color="auto" w:fill="FFFFFF"/>
        </w:rPr>
        <w:t xml:space="preserve">Online Voter Registration </w:t>
      </w:r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ay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naghahandog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ng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maginhawang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paraan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pagboto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halip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pagrerehistro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local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opisina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ng DMV, o kaya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pag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“download” ng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blankong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dokumento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at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punan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ng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tamang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sagot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ang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mga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blanko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, at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ipadala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koreo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Bago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mag-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eleksyon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noong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Nobyembre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2012,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mahigit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kalahating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milyong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bagong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botante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ang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gumamit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 ng </w:t>
      </w:r>
      <w:r w:rsidRPr="0081236D">
        <w:rPr>
          <w:rFonts w:cs="Arial"/>
          <w:i/>
          <w:iCs/>
          <w:color w:val="222222"/>
          <w:sz w:val="28"/>
          <w:szCs w:val="28"/>
          <w:shd w:val="clear" w:color="auto" w:fill="FFFFFF"/>
        </w:rPr>
        <w:t xml:space="preserve">Online Voter Registration </w:t>
      </w:r>
      <w:r w:rsidRPr="0081236D">
        <w:rPr>
          <w:rFonts w:cs="Arial"/>
          <w:color w:val="222222"/>
          <w:sz w:val="28"/>
          <w:szCs w:val="28"/>
          <w:shd w:val="clear" w:color="auto" w:fill="FFFFFF"/>
        </w:rPr>
        <w:t xml:space="preserve">para </w:t>
      </w:r>
      <w:proofErr w:type="spellStart"/>
      <w:r w:rsidRPr="0081236D">
        <w:rPr>
          <w:rFonts w:cs="Arial"/>
          <w:color w:val="222222"/>
          <w:sz w:val="28"/>
          <w:szCs w:val="28"/>
          <w:shd w:val="clear" w:color="auto" w:fill="FFFFFF"/>
        </w:rPr>
        <w:t>magparehistro</w:t>
      </w:r>
      <w:proofErr w:type="spellEnd"/>
      <w:r w:rsidRPr="0081236D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42609F" w:rsidRDefault="0042609F" w:rsidP="002810E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sumuporta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nagtaguyod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ito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umaasa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pamamagitan</w:t>
      </w:r>
      <w:proofErr w:type="spellEnd"/>
      <w:r>
        <w:rPr>
          <w:sz w:val="28"/>
          <w:szCs w:val="28"/>
        </w:rPr>
        <w:t xml:space="preserve"> </w:t>
      </w:r>
      <w:r w:rsidRPr="003F714D">
        <w:rPr>
          <w:i/>
          <w:sz w:val="28"/>
          <w:szCs w:val="28"/>
        </w:rPr>
        <w:t>ng on-line voter registration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iba’t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madaragdagan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dadami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bilang</w:t>
      </w:r>
      <w:proofErr w:type="spellEnd"/>
      <w:r>
        <w:rPr>
          <w:sz w:val="28"/>
          <w:szCs w:val="28"/>
        </w:rPr>
        <w:t xml:space="preserve"> ng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botante</w:t>
      </w:r>
      <w:proofErr w:type="spellEnd"/>
      <w:r>
        <w:rPr>
          <w:sz w:val="28"/>
          <w:szCs w:val="28"/>
        </w:rPr>
        <w:t xml:space="preserve"> ng </w:t>
      </w:r>
      <w:proofErr w:type="spellStart"/>
      <w:r>
        <w:rPr>
          <w:sz w:val="28"/>
          <w:szCs w:val="28"/>
        </w:rPr>
        <w:t>Asyano</w:t>
      </w:r>
      <w:proofErr w:type="spellEnd"/>
      <w:r>
        <w:rPr>
          <w:sz w:val="28"/>
          <w:szCs w:val="28"/>
        </w:rPr>
        <w:t xml:space="preserve"> at Latino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California. Sa </w:t>
      </w:r>
      <w:proofErr w:type="spellStart"/>
      <w:r>
        <w:rPr>
          <w:sz w:val="28"/>
          <w:szCs w:val="28"/>
        </w:rPr>
        <w:t>pitumput-dalawang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porsiyento</w:t>
      </w:r>
      <w:proofErr w:type="spellEnd"/>
      <w:r>
        <w:rPr>
          <w:sz w:val="28"/>
          <w:szCs w:val="28"/>
        </w:rPr>
        <w:t xml:space="preserve"> (72%) ng non-</w:t>
      </w:r>
      <w:proofErr w:type="spellStart"/>
      <w:r>
        <w:rPr>
          <w:sz w:val="28"/>
          <w:szCs w:val="28"/>
        </w:rPr>
        <w:t>hispanic</w:t>
      </w:r>
      <w:proofErr w:type="spellEnd"/>
      <w:r>
        <w:rPr>
          <w:sz w:val="28"/>
          <w:szCs w:val="28"/>
        </w:rPr>
        <w:t xml:space="preserve"> whites at </w:t>
      </w:r>
      <w:proofErr w:type="spellStart"/>
      <w:r>
        <w:rPr>
          <w:sz w:val="28"/>
          <w:szCs w:val="28"/>
        </w:rPr>
        <w:t>animnaput-</w:t>
      </w:r>
      <w:proofErr w:type="gramStart"/>
      <w:r>
        <w:rPr>
          <w:sz w:val="28"/>
          <w:szCs w:val="28"/>
        </w:rPr>
        <w:t>siyam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porsiyento</w:t>
      </w:r>
      <w:proofErr w:type="spellEnd"/>
      <w:proofErr w:type="gramEnd"/>
      <w:r>
        <w:rPr>
          <w:sz w:val="28"/>
          <w:szCs w:val="28"/>
        </w:rPr>
        <w:t xml:space="preserve"> (69%) ng African-Americans , ay </w:t>
      </w:r>
      <w:proofErr w:type="spellStart"/>
      <w:r>
        <w:rPr>
          <w:sz w:val="28"/>
          <w:szCs w:val="28"/>
        </w:rPr>
        <w:t>limamput-walong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porsiyento</w:t>
      </w:r>
      <w:proofErr w:type="spellEnd"/>
      <w:r>
        <w:rPr>
          <w:sz w:val="28"/>
          <w:szCs w:val="28"/>
        </w:rPr>
        <w:t xml:space="preserve"> (58%) ng </w:t>
      </w:r>
      <w:proofErr w:type="spellStart"/>
      <w:r>
        <w:rPr>
          <w:sz w:val="28"/>
          <w:szCs w:val="28"/>
        </w:rPr>
        <w:t>Asyano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lastRenderedPageBreak/>
        <w:t>limamput-pitong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porsiyento</w:t>
      </w:r>
      <w:proofErr w:type="spellEnd"/>
      <w:r>
        <w:rPr>
          <w:sz w:val="28"/>
          <w:szCs w:val="28"/>
        </w:rPr>
        <w:t xml:space="preserve"> (57%) ng Latino </w:t>
      </w:r>
      <w:proofErr w:type="spellStart"/>
      <w:r>
        <w:rPr>
          <w:sz w:val="28"/>
          <w:szCs w:val="28"/>
        </w:rPr>
        <w:t>lamang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nairehistro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noong</w:t>
      </w:r>
      <w:proofErr w:type="spellEnd"/>
      <w:r>
        <w:rPr>
          <w:sz w:val="28"/>
          <w:szCs w:val="28"/>
        </w:rPr>
        <w:t xml:space="preserve"> 2012 </w:t>
      </w:r>
      <w:bookmarkStart w:id="0" w:name="_GoBack"/>
      <w:bookmarkEnd w:id="0"/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California</w:t>
          </w:r>
        </w:smartTag>
      </w:smartTag>
      <w:r>
        <w:rPr>
          <w:sz w:val="28"/>
          <w:szCs w:val="28"/>
        </w:rPr>
        <w:t>.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“[Insert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Quote,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See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suggestions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Page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2],”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said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[First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&amp;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Last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Name]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of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the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[Organization].</w:t>
      </w:r>
    </w:p>
    <w:p w:rsidR="0042609F" w:rsidRDefault="0042609F" w:rsidP="002810E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r w:rsidRPr="0049521B">
        <w:rPr>
          <w:b/>
          <w:i/>
          <w:sz w:val="28"/>
          <w:szCs w:val="28"/>
        </w:rPr>
        <w:t>on-line voter registration website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mayroon</w:t>
      </w:r>
      <w:proofErr w:type="spellEnd"/>
      <w:r>
        <w:rPr>
          <w:sz w:val="28"/>
          <w:szCs w:val="28"/>
        </w:rPr>
        <w:t xml:space="preserve"> ding </w:t>
      </w:r>
      <w:r w:rsidRPr="00CF5693">
        <w:rPr>
          <w:i/>
          <w:sz w:val="28"/>
          <w:szCs w:val="28"/>
        </w:rPr>
        <w:t>mobile interface</w:t>
      </w:r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magamit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smartphone at “tablets” para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mabilis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madaling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pagrehistro</w:t>
      </w:r>
      <w:proofErr w:type="spellEnd"/>
      <w:r>
        <w:rPr>
          <w:sz w:val="28"/>
          <w:szCs w:val="28"/>
        </w:rPr>
        <w:t xml:space="preserve"> internet.</w:t>
      </w:r>
    </w:p>
    <w:p w:rsidR="0042609F" w:rsidRPr="00F47914" w:rsidRDefault="0042609F" w:rsidP="002810EB">
      <w:pPr>
        <w:spacing w:line="240" w:lineRule="auto"/>
        <w:rPr>
          <w:sz w:val="28"/>
          <w:szCs w:val="28"/>
        </w:rPr>
      </w:pPr>
      <w:proofErr w:type="spellStart"/>
      <w:r w:rsidRPr="00F47914">
        <w:rPr>
          <w:sz w:val="28"/>
          <w:szCs w:val="28"/>
        </w:rPr>
        <w:t>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mga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taga</w:t>
      </w:r>
      <w:proofErr w:type="spellEnd"/>
      <w:r w:rsidRPr="00F47914">
        <w:rPr>
          <w:sz w:val="28"/>
          <w:szCs w:val="28"/>
        </w:rPr>
        <w:t xml:space="preserve">-California ay </w:t>
      </w:r>
      <w:proofErr w:type="spellStart"/>
      <w:r w:rsidRPr="00F47914">
        <w:rPr>
          <w:sz w:val="28"/>
          <w:szCs w:val="28"/>
        </w:rPr>
        <w:t>kailangang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magpatalala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proofErr w:type="gramStart"/>
      <w:r w:rsidRPr="00F47914">
        <w:rPr>
          <w:sz w:val="28"/>
          <w:szCs w:val="28"/>
        </w:rPr>
        <w:t>sa</w:t>
      </w:r>
      <w:proofErr w:type="spellEnd"/>
      <w:proofErr w:type="gramEnd"/>
      <w:r w:rsidRPr="00F47914">
        <w:rPr>
          <w:sz w:val="28"/>
          <w:szCs w:val="28"/>
        </w:rPr>
        <w:t xml:space="preserve"> </w:t>
      </w:r>
      <w:proofErr w:type="spellStart"/>
      <w:r w:rsidR="00F47914" w:rsidRPr="00F47914">
        <w:rPr>
          <w:sz w:val="28"/>
          <w:szCs w:val="28"/>
        </w:rPr>
        <w:t>Oktubre</w:t>
      </w:r>
      <w:proofErr w:type="spellEnd"/>
      <w:r w:rsidR="00F47914" w:rsidRPr="00F47914">
        <w:rPr>
          <w:sz w:val="28"/>
          <w:szCs w:val="28"/>
        </w:rPr>
        <w:t xml:space="preserve"> 20</w:t>
      </w:r>
      <w:r w:rsidR="00F47914" w:rsidRPr="00F47914">
        <w:rPr>
          <w:sz w:val="28"/>
          <w:szCs w:val="28"/>
        </w:rPr>
        <w:t xml:space="preserve"> </w:t>
      </w:r>
      <w:r w:rsidRPr="00F47914">
        <w:rPr>
          <w:sz w:val="28"/>
          <w:szCs w:val="28"/>
        </w:rPr>
        <w:t xml:space="preserve">o </w:t>
      </w:r>
      <w:proofErr w:type="spellStart"/>
      <w:r w:rsidRPr="00F47914">
        <w:rPr>
          <w:sz w:val="28"/>
          <w:szCs w:val="28"/>
        </w:rPr>
        <w:t>bago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dumating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petsang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ito</w:t>
      </w:r>
      <w:proofErr w:type="spellEnd"/>
      <w:r w:rsidRPr="00F47914">
        <w:rPr>
          <w:sz w:val="28"/>
          <w:szCs w:val="28"/>
        </w:rPr>
        <w:t xml:space="preserve">, </w:t>
      </w:r>
      <w:proofErr w:type="spellStart"/>
      <w:r w:rsidRPr="00F47914">
        <w:rPr>
          <w:sz w:val="28"/>
          <w:szCs w:val="28"/>
        </w:rPr>
        <w:t>upang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makaboto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sa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eleksiyon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sa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="00F47914" w:rsidRPr="00F47914">
        <w:rPr>
          <w:sz w:val="28"/>
          <w:szCs w:val="28"/>
        </w:rPr>
        <w:t>Nobyembre</w:t>
      </w:r>
      <w:proofErr w:type="spellEnd"/>
      <w:r w:rsidR="00F47914" w:rsidRPr="00F47914">
        <w:rPr>
          <w:sz w:val="28"/>
          <w:szCs w:val="28"/>
        </w:rPr>
        <w:t xml:space="preserve"> 4</w:t>
      </w:r>
      <w:r w:rsidRPr="00F47914">
        <w:rPr>
          <w:sz w:val="28"/>
          <w:szCs w:val="28"/>
        </w:rPr>
        <w:t xml:space="preserve">, 2014.  </w:t>
      </w:r>
      <w:proofErr w:type="spellStart"/>
      <w:r w:rsidRPr="00F47914">
        <w:rPr>
          <w:sz w:val="28"/>
          <w:szCs w:val="28"/>
        </w:rPr>
        <w:t>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mga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dati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nang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nakarehistro</w:t>
      </w:r>
      <w:proofErr w:type="spellEnd"/>
      <w:r w:rsidRPr="00F47914">
        <w:rPr>
          <w:sz w:val="28"/>
          <w:szCs w:val="28"/>
        </w:rPr>
        <w:t xml:space="preserve"> ay </w:t>
      </w:r>
      <w:proofErr w:type="spellStart"/>
      <w:proofErr w:type="gramStart"/>
      <w:r w:rsidRPr="00F47914">
        <w:rPr>
          <w:sz w:val="28"/>
          <w:szCs w:val="28"/>
        </w:rPr>
        <w:t>hindi</w:t>
      </w:r>
      <w:proofErr w:type="spellEnd"/>
      <w:proofErr w:type="gram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na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kailangang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magparehistro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muli</w:t>
      </w:r>
      <w:proofErr w:type="spellEnd"/>
      <w:r w:rsidRPr="00F47914">
        <w:rPr>
          <w:sz w:val="28"/>
          <w:szCs w:val="28"/>
        </w:rPr>
        <w:t xml:space="preserve">. </w:t>
      </w:r>
      <w:proofErr w:type="spellStart"/>
      <w:r w:rsidRPr="00F47914">
        <w:rPr>
          <w:sz w:val="28"/>
          <w:szCs w:val="28"/>
        </w:rPr>
        <w:t>Subalit</w:t>
      </w:r>
      <w:proofErr w:type="spellEnd"/>
      <w:r w:rsidRPr="00F47914">
        <w:rPr>
          <w:sz w:val="28"/>
          <w:szCs w:val="28"/>
        </w:rPr>
        <w:t xml:space="preserve"> kung </w:t>
      </w:r>
      <w:proofErr w:type="spellStart"/>
      <w:r w:rsidRPr="00F47914">
        <w:rPr>
          <w:sz w:val="28"/>
          <w:szCs w:val="28"/>
        </w:rPr>
        <w:t>nais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ipabatid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bagong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tirahan</w:t>
      </w:r>
      <w:proofErr w:type="spellEnd"/>
      <w:r w:rsidRPr="00F47914">
        <w:rPr>
          <w:sz w:val="28"/>
          <w:szCs w:val="28"/>
        </w:rPr>
        <w:t xml:space="preserve"> (home address) o </w:t>
      </w:r>
      <w:proofErr w:type="spellStart"/>
      <w:r w:rsidRPr="00F47914">
        <w:rPr>
          <w:sz w:val="28"/>
          <w:szCs w:val="28"/>
        </w:rPr>
        <w:t>kinaaanibang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partido</w:t>
      </w:r>
      <w:proofErr w:type="spellEnd"/>
      <w:r w:rsidRPr="00F47914">
        <w:rPr>
          <w:sz w:val="28"/>
          <w:szCs w:val="28"/>
        </w:rPr>
        <w:t xml:space="preserve"> (political party)</w:t>
      </w:r>
      <w:proofErr w:type="gramStart"/>
      <w:r w:rsidRPr="00F47914">
        <w:rPr>
          <w:sz w:val="28"/>
          <w:szCs w:val="28"/>
        </w:rPr>
        <w:t>,</w:t>
      </w:r>
      <w:proofErr w:type="spellStart"/>
      <w:r w:rsidRPr="00F47914">
        <w:rPr>
          <w:sz w:val="28"/>
          <w:szCs w:val="28"/>
        </w:rPr>
        <w:t>dapat</w:t>
      </w:r>
      <w:proofErr w:type="spellEnd"/>
      <w:proofErr w:type="gramEnd"/>
      <w:r w:rsidRPr="00F47914">
        <w:rPr>
          <w:sz w:val="28"/>
          <w:szCs w:val="28"/>
        </w:rPr>
        <w:t xml:space="preserve"> ay </w:t>
      </w:r>
      <w:proofErr w:type="spellStart"/>
      <w:r w:rsidRPr="00F47914">
        <w:rPr>
          <w:sz w:val="28"/>
          <w:szCs w:val="28"/>
        </w:rPr>
        <w:t>magparehistro</w:t>
      </w:r>
      <w:proofErr w:type="spellEnd"/>
      <w:r w:rsidRPr="00F47914">
        <w:rPr>
          <w:sz w:val="28"/>
          <w:szCs w:val="28"/>
        </w:rPr>
        <w:t xml:space="preserve"> </w:t>
      </w:r>
      <w:proofErr w:type="spellStart"/>
      <w:r w:rsidRPr="00F47914">
        <w:rPr>
          <w:sz w:val="28"/>
          <w:szCs w:val="28"/>
        </w:rPr>
        <w:t>uli</w:t>
      </w:r>
      <w:proofErr w:type="spellEnd"/>
      <w:r w:rsidRPr="00F47914">
        <w:rPr>
          <w:sz w:val="28"/>
          <w:szCs w:val="28"/>
        </w:rPr>
        <w:t>.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</w:rPr>
      </w:pPr>
      <w:r w:rsidRPr="003346E5">
        <w:rPr>
          <w:rFonts w:ascii="Garamond" w:hAnsi="Garamond" w:cs="Times"/>
        </w:rPr>
        <w:t>###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i/>
          <w:highlight w:val="yellow"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NAME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OF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</w:t>
      </w:r>
      <w:r w:rsidRPr="003346E5">
        <w:rPr>
          <w:rFonts w:ascii="MS Mincho" w:eastAsia="MS Mincho" w:hAnsi="MS Mincho" w:cs="MS Mincho" w:hint="eastAsia"/>
          <w:b/>
          <w:bCs/>
          <w:i/>
          <w:highlight w:val="yellow"/>
        </w:rPr>
        <w:t> 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your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organization’s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website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here</w:t>
      </w:r>
    </w:p>
    <w:p w:rsidR="0042609F" w:rsidRPr="003346E5" w:rsidRDefault="0042609F" w:rsidP="00DD7C2E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sectPr w:rsidR="0042609F" w:rsidRPr="003346E5" w:rsidSect="0018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EB"/>
    <w:rsid w:val="00081F78"/>
    <w:rsid w:val="000F16F2"/>
    <w:rsid w:val="001054E9"/>
    <w:rsid w:val="00143A05"/>
    <w:rsid w:val="001843E6"/>
    <w:rsid w:val="001C70D8"/>
    <w:rsid w:val="001E5C84"/>
    <w:rsid w:val="002810EB"/>
    <w:rsid w:val="002B6E33"/>
    <w:rsid w:val="002F58E3"/>
    <w:rsid w:val="003346E5"/>
    <w:rsid w:val="003643D1"/>
    <w:rsid w:val="003F714D"/>
    <w:rsid w:val="0042609F"/>
    <w:rsid w:val="0049521B"/>
    <w:rsid w:val="004F048D"/>
    <w:rsid w:val="005421B4"/>
    <w:rsid w:val="00572D75"/>
    <w:rsid w:val="00725B8A"/>
    <w:rsid w:val="007923A3"/>
    <w:rsid w:val="007E6C00"/>
    <w:rsid w:val="00800081"/>
    <w:rsid w:val="0081236D"/>
    <w:rsid w:val="008B0411"/>
    <w:rsid w:val="009170CE"/>
    <w:rsid w:val="00923F04"/>
    <w:rsid w:val="009B7685"/>
    <w:rsid w:val="00A43A2E"/>
    <w:rsid w:val="00A82695"/>
    <w:rsid w:val="00AC2676"/>
    <w:rsid w:val="00AF78D3"/>
    <w:rsid w:val="00B76EF4"/>
    <w:rsid w:val="00C604C8"/>
    <w:rsid w:val="00CF5693"/>
    <w:rsid w:val="00D97B19"/>
    <w:rsid w:val="00DD4F0E"/>
    <w:rsid w:val="00DD7C2E"/>
    <w:rsid w:val="00F27ED6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CF0BAD6-2165-4171-9498-85635A3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E5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5C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5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E5C8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5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F58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Eugene Lee</cp:lastModifiedBy>
  <cp:revision>2</cp:revision>
  <dcterms:created xsi:type="dcterms:W3CDTF">2014-09-16T05:32:00Z</dcterms:created>
  <dcterms:modified xsi:type="dcterms:W3CDTF">2014-09-16T05:32:00Z</dcterms:modified>
</cp:coreProperties>
</file>